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="001A1723">
        <w:rPr>
          <w:rFonts w:ascii="Times New Roman" w:hAnsi="Times New Roman" w:cs="Times New Roman"/>
          <w:sz w:val="24"/>
          <w:szCs w:val="24"/>
          <w:lang w:val="ro-RO"/>
        </w:rPr>
        <w:t>produsele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0966EA" w:rsidRDefault="000966EA" w:rsidP="000966EA">
      <w:pPr>
        <w:tabs>
          <w:tab w:val="left" w:pos="0"/>
          <w:tab w:val="right" w:pos="9072"/>
        </w:tabs>
        <w:spacing w:after="0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66EA" w:rsidRDefault="000966EA" w:rsidP="000966EA">
      <w:pPr>
        <w:tabs>
          <w:tab w:val="left" w:pos="0"/>
          <w:tab w:val="right" w:pos="9072"/>
        </w:tabs>
        <w:spacing w:after="0"/>
        <w:ind w:right="-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Caracteristici  tehnice pe care birourile trebuie să le îndeplinească:</w:t>
      </w:r>
    </w:p>
    <w:p w:rsidR="000966EA" w:rsidRDefault="000966EA" w:rsidP="00096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Generale:</w:t>
      </w:r>
    </w:p>
    <w:p w:rsidR="000966EA" w:rsidRPr="007D6551" w:rsidRDefault="000966EA" w:rsidP="000966EA">
      <w:pPr>
        <w:pStyle w:val="Listparagraf"/>
        <w:numPr>
          <w:ilvl w:val="0"/>
          <w:numId w:val="3"/>
        </w:numPr>
        <w:jc w:val="both"/>
        <w:rPr>
          <w:b/>
          <w:lang w:eastAsia="ro-RO"/>
        </w:rPr>
      </w:pPr>
      <w:proofErr w:type="spellStart"/>
      <w:r w:rsidRPr="007D6551">
        <w:rPr>
          <w:lang w:eastAsia="ro-RO"/>
        </w:rPr>
        <w:t>să</w:t>
      </w:r>
      <w:proofErr w:type="spellEnd"/>
      <w:r w:rsidRPr="007D6551">
        <w:rPr>
          <w:lang w:eastAsia="ro-RO"/>
        </w:rPr>
        <w:t xml:space="preserve"> fie </w:t>
      </w:r>
      <w:proofErr w:type="spellStart"/>
      <w:r w:rsidRPr="007D6551">
        <w:rPr>
          <w:lang w:eastAsia="ro-RO"/>
        </w:rPr>
        <w:t>reglabile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pe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înălţime</w:t>
      </w:r>
      <w:proofErr w:type="spellEnd"/>
      <w:r w:rsidRPr="007D6551">
        <w:rPr>
          <w:lang w:eastAsia="ro-RO"/>
        </w:rPr>
        <w:t xml:space="preserve"> electric </w:t>
      </w:r>
      <w:proofErr w:type="spellStart"/>
      <w:r w:rsidRPr="007D6551">
        <w:rPr>
          <w:lang w:eastAsia="ro-RO"/>
        </w:rPr>
        <w:t>sau</w:t>
      </w:r>
      <w:proofErr w:type="spellEnd"/>
      <w:r w:rsidRPr="007D6551">
        <w:rPr>
          <w:lang w:eastAsia="ro-RO"/>
        </w:rPr>
        <w:t xml:space="preserve"> manual, </w:t>
      </w:r>
      <w:proofErr w:type="spellStart"/>
      <w:r w:rsidRPr="007D6551">
        <w:rPr>
          <w:lang w:eastAsia="ro-RO"/>
        </w:rPr>
        <w:t>prin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sistem</w:t>
      </w:r>
      <w:proofErr w:type="spellEnd"/>
      <w:r w:rsidRPr="007D6551">
        <w:rPr>
          <w:lang w:eastAsia="ro-RO"/>
        </w:rPr>
        <w:t xml:space="preserve"> pneumatic </w:t>
      </w:r>
      <w:proofErr w:type="spellStart"/>
      <w:r w:rsidRPr="007D6551">
        <w:rPr>
          <w:lang w:eastAsia="ro-RO"/>
        </w:rPr>
        <w:t>sau</w:t>
      </w:r>
      <w:proofErr w:type="spellEnd"/>
      <w:r w:rsidRPr="007D6551">
        <w:rPr>
          <w:lang w:eastAsia="ro-RO"/>
        </w:rPr>
        <w:t xml:space="preserve"> </w:t>
      </w:r>
      <w:proofErr w:type="gramStart"/>
      <w:r w:rsidRPr="007D6551">
        <w:rPr>
          <w:lang w:eastAsia="ro-RO"/>
        </w:rPr>
        <w:t>similar;</w:t>
      </w:r>
      <w:r w:rsidRPr="007D6551">
        <w:rPr>
          <w:b/>
          <w:lang w:eastAsia="ro-RO"/>
        </w:rPr>
        <w:t xml:space="preserve">   </w:t>
      </w:r>
      <w:proofErr w:type="spellStart"/>
      <w:proofErr w:type="gramEnd"/>
      <w:r w:rsidRPr="007D6551">
        <w:t>înălțimea</w:t>
      </w:r>
      <w:proofErr w:type="spellEnd"/>
      <w:r w:rsidRPr="007D6551">
        <w:t xml:space="preserve"> </w:t>
      </w:r>
      <w:proofErr w:type="spellStart"/>
      <w:r w:rsidRPr="007D6551">
        <w:t>reglabilă</w:t>
      </w:r>
      <w:proofErr w:type="spellEnd"/>
      <w:r w:rsidRPr="007D6551">
        <w:t xml:space="preserve"> </w:t>
      </w:r>
      <w:proofErr w:type="spellStart"/>
      <w:r w:rsidRPr="007D6551">
        <w:t>să</w:t>
      </w:r>
      <w:proofErr w:type="spellEnd"/>
      <w:r w:rsidRPr="007D6551">
        <w:t xml:space="preserve"> fie </w:t>
      </w:r>
      <w:proofErr w:type="spellStart"/>
      <w:r w:rsidRPr="007D6551">
        <w:t>cuprinsă</w:t>
      </w:r>
      <w:proofErr w:type="spellEnd"/>
      <w:r w:rsidRPr="007D6551">
        <w:t xml:space="preserve"> </w:t>
      </w:r>
      <w:proofErr w:type="spellStart"/>
      <w:r w:rsidRPr="007D6551">
        <w:t>între</w:t>
      </w:r>
      <w:proofErr w:type="spellEnd"/>
      <w:r w:rsidRPr="007D6551">
        <w:t xml:space="preserve"> 65-70 cm/120 cm; </w:t>
      </w:r>
    </w:p>
    <w:p w:rsidR="000966EA" w:rsidRPr="007D6551" w:rsidRDefault="000966EA" w:rsidP="000966EA">
      <w:pPr>
        <w:pStyle w:val="Listparagraf"/>
        <w:numPr>
          <w:ilvl w:val="0"/>
          <w:numId w:val="3"/>
        </w:numPr>
        <w:jc w:val="both"/>
        <w:rPr>
          <w:b/>
          <w:lang w:eastAsia="ro-RO"/>
        </w:rPr>
      </w:pPr>
      <w:proofErr w:type="spellStart"/>
      <w:r w:rsidRPr="007D6551">
        <w:rPr>
          <w:lang w:eastAsia="ro-RO"/>
        </w:rPr>
        <w:t>să</w:t>
      </w:r>
      <w:proofErr w:type="spellEnd"/>
      <w:r w:rsidRPr="007D6551">
        <w:rPr>
          <w:lang w:eastAsia="ro-RO"/>
        </w:rPr>
        <w:t xml:space="preserve"> fie </w:t>
      </w:r>
      <w:proofErr w:type="spellStart"/>
      <w:r w:rsidRPr="007D6551">
        <w:rPr>
          <w:lang w:eastAsia="ro-RO"/>
        </w:rPr>
        <w:t>dotate</w:t>
      </w:r>
      <w:proofErr w:type="spellEnd"/>
      <w:r w:rsidRPr="007D6551">
        <w:rPr>
          <w:lang w:eastAsia="ro-RO"/>
        </w:rPr>
        <w:t xml:space="preserve"> cu </w:t>
      </w:r>
      <w:proofErr w:type="spellStart"/>
      <w:r w:rsidRPr="007D6551">
        <w:rPr>
          <w:lang w:eastAsia="ro-RO"/>
        </w:rPr>
        <w:t>suport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pentru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unitatea</w:t>
      </w:r>
      <w:proofErr w:type="spellEnd"/>
      <w:r w:rsidRPr="007D6551">
        <w:rPr>
          <w:lang w:eastAsia="ro-RO"/>
        </w:rPr>
        <w:t xml:space="preserve"> </w:t>
      </w:r>
      <w:proofErr w:type="spellStart"/>
      <w:proofErr w:type="gramStart"/>
      <w:r w:rsidRPr="007D6551">
        <w:rPr>
          <w:lang w:eastAsia="ro-RO"/>
        </w:rPr>
        <w:t>centrală;trebuie</w:t>
      </w:r>
      <w:proofErr w:type="spellEnd"/>
      <w:proofErr w:type="gram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să</w:t>
      </w:r>
      <w:proofErr w:type="spellEnd"/>
      <w:r w:rsidRPr="007D6551">
        <w:rPr>
          <w:lang w:eastAsia="ro-RO"/>
        </w:rPr>
        <w:t xml:space="preserve"> fie </w:t>
      </w:r>
      <w:proofErr w:type="spellStart"/>
      <w:r w:rsidRPr="007D6551">
        <w:rPr>
          <w:lang w:eastAsia="ro-RO"/>
        </w:rPr>
        <w:t>dotate</w:t>
      </w:r>
      <w:proofErr w:type="spellEnd"/>
      <w:r w:rsidRPr="007D6551">
        <w:rPr>
          <w:lang w:eastAsia="ro-RO"/>
        </w:rPr>
        <w:t xml:space="preserve"> cu </w:t>
      </w:r>
      <w:proofErr w:type="spellStart"/>
      <w:r w:rsidRPr="007D6551">
        <w:rPr>
          <w:lang w:eastAsia="ro-RO"/>
        </w:rPr>
        <w:t>picioare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metalice</w:t>
      </w:r>
      <w:proofErr w:type="spellEnd"/>
      <w:r w:rsidRPr="007D6551">
        <w:rPr>
          <w:lang w:eastAsia="ro-RO"/>
        </w:rPr>
        <w:t xml:space="preserve"> din </w:t>
      </w:r>
      <w:proofErr w:type="spellStart"/>
      <w:r w:rsidRPr="007D6551">
        <w:rPr>
          <w:lang w:eastAsia="ro-RO"/>
        </w:rPr>
        <w:t>oţel</w:t>
      </w:r>
      <w:proofErr w:type="spellEnd"/>
      <w:r w:rsidRPr="007D6551">
        <w:rPr>
          <w:lang w:eastAsia="ro-RO"/>
        </w:rPr>
        <w:t xml:space="preserve">, de </w:t>
      </w:r>
      <w:proofErr w:type="spellStart"/>
      <w:r w:rsidRPr="007D6551">
        <w:rPr>
          <w:lang w:eastAsia="ro-RO"/>
        </w:rPr>
        <w:t>culoare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gri</w:t>
      </w:r>
      <w:proofErr w:type="spellEnd"/>
      <w:r w:rsidRPr="007D6551">
        <w:rPr>
          <w:lang w:eastAsia="ro-RO"/>
        </w:rPr>
        <w:t>;</w:t>
      </w:r>
    </w:p>
    <w:p w:rsidR="000966EA" w:rsidRPr="007D6551" w:rsidRDefault="000966EA" w:rsidP="000966EA">
      <w:pPr>
        <w:pStyle w:val="Listparagraf"/>
        <w:numPr>
          <w:ilvl w:val="0"/>
          <w:numId w:val="3"/>
        </w:numPr>
        <w:jc w:val="both"/>
        <w:rPr>
          <w:b/>
          <w:lang w:eastAsia="ro-RO"/>
        </w:rPr>
      </w:pPr>
      <w:proofErr w:type="spellStart"/>
      <w:r w:rsidRPr="007D6551">
        <w:rPr>
          <w:lang w:eastAsia="ro-RO"/>
        </w:rPr>
        <w:t>blaturile</w:t>
      </w:r>
      <w:proofErr w:type="spellEnd"/>
      <w:r w:rsidRPr="007D6551">
        <w:rPr>
          <w:lang w:eastAsia="ro-RO"/>
        </w:rPr>
        <w:t xml:space="preserve"> </w:t>
      </w:r>
      <w:proofErr w:type="spellStart"/>
      <w:proofErr w:type="gramStart"/>
      <w:r w:rsidRPr="007D6551">
        <w:rPr>
          <w:lang w:eastAsia="ro-RO"/>
        </w:rPr>
        <w:t>birourilor</w:t>
      </w:r>
      <w:proofErr w:type="spellEnd"/>
      <w:r w:rsidRPr="007D6551">
        <w:rPr>
          <w:lang w:eastAsia="ro-RO"/>
        </w:rPr>
        <w:t xml:space="preserve">  </w:t>
      </w:r>
      <w:proofErr w:type="spellStart"/>
      <w:r w:rsidRPr="007D6551">
        <w:rPr>
          <w:lang w:eastAsia="ro-RO"/>
        </w:rPr>
        <w:t>să</w:t>
      </w:r>
      <w:proofErr w:type="spellEnd"/>
      <w:proofErr w:type="gramEnd"/>
      <w:r w:rsidRPr="007D6551">
        <w:rPr>
          <w:lang w:eastAsia="ro-RO"/>
        </w:rPr>
        <w:t xml:space="preserve"> fie din </w:t>
      </w:r>
      <w:r w:rsidRPr="007D6551">
        <w:t xml:space="preserve">pal </w:t>
      </w:r>
      <w:proofErr w:type="spellStart"/>
      <w:r w:rsidRPr="007D6551">
        <w:t>melaminat</w:t>
      </w:r>
      <w:proofErr w:type="spellEnd"/>
      <w:r w:rsidRPr="007D6551">
        <w:t xml:space="preserve"> MDF </w:t>
      </w:r>
      <w:proofErr w:type="spellStart"/>
      <w:r w:rsidRPr="007D6551">
        <w:t>sau</w:t>
      </w:r>
      <w:proofErr w:type="spellEnd"/>
      <w:r w:rsidRPr="007D6551">
        <w:t xml:space="preserve"> MFC, cu o </w:t>
      </w:r>
      <w:proofErr w:type="spellStart"/>
      <w:r w:rsidRPr="007D6551">
        <w:t>grosime</w:t>
      </w:r>
      <w:proofErr w:type="spellEnd"/>
      <w:r w:rsidRPr="007D6551">
        <w:t xml:space="preserve"> de 2,5-3 cm;</w:t>
      </w:r>
    </w:p>
    <w:p w:rsidR="000966EA" w:rsidRPr="007D6551" w:rsidRDefault="000966EA" w:rsidP="000966EA">
      <w:pPr>
        <w:pStyle w:val="Listparagraf"/>
        <w:numPr>
          <w:ilvl w:val="0"/>
          <w:numId w:val="3"/>
        </w:numPr>
        <w:jc w:val="both"/>
        <w:rPr>
          <w:b/>
          <w:lang w:eastAsia="ro-RO"/>
        </w:rPr>
      </w:pPr>
      <w:proofErr w:type="spellStart"/>
      <w:r w:rsidRPr="007D6551">
        <w:rPr>
          <w:lang w:eastAsia="ro-RO"/>
        </w:rPr>
        <w:t>sistem</w:t>
      </w:r>
      <w:proofErr w:type="spellEnd"/>
      <w:r w:rsidRPr="007D6551">
        <w:rPr>
          <w:lang w:eastAsia="ro-RO"/>
        </w:rPr>
        <w:t xml:space="preserve"> </w:t>
      </w:r>
      <w:proofErr w:type="spellStart"/>
      <w:proofErr w:type="gramStart"/>
      <w:r w:rsidRPr="007D6551">
        <w:rPr>
          <w:lang w:eastAsia="ro-RO"/>
        </w:rPr>
        <w:t>mascat</w:t>
      </w:r>
      <w:proofErr w:type="spellEnd"/>
      <w:r w:rsidRPr="007D6551">
        <w:rPr>
          <w:lang w:eastAsia="ro-RO"/>
        </w:rPr>
        <w:t xml:space="preserve">  </w:t>
      </w:r>
      <w:proofErr w:type="spellStart"/>
      <w:r w:rsidRPr="007D6551">
        <w:rPr>
          <w:lang w:eastAsia="ro-RO"/>
        </w:rPr>
        <w:t>pentru</w:t>
      </w:r>
      <w:proofErr w:type="spellEnd"/>
      <w:proofErr w:type="gram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cabluri</w:t>
      </w:r>
      <w:proofErr w:type="spellEnd"/>
      <w:r w:rsidRPr="007D6551">
        <w:rPr>
          <w:lang w:eastAsia="ro-RO"/>
        </w:rPr>
        <w:t xml:space="preserve">, </w:t>
      </w:r>
      <w:proofErr w:type="spellStart"/>
      <w:r w:rsidRPr="007D6551">
        <w:rPr>
          <w:lang w:eastAsia="ro-RO"/>
        </w:rPr>
        <w:t>dacă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birourile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sunt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reglabile</w:t>
      </w:r>
      <w:proofErr w:type="spellEnd"/>
      <w:r w:rsidRPr="007D6551">
        <w:rPr>
          <w:lang w:eastAsia="ro-RO"/>
        </w:rPr>
        <w:t xml:space="preserve"> electric </w:t>
      </w:r>
      <w:proofErr w:type="spellStart"/>
      <w:r w:rsidRPr="007D6551">
        <w:rPr>
          <w:lang w:eastAsia="ro-RO"/>
        </w:rPr>
        <w:t>pe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înălţime</w:t>
      </w:r>
      <w:proofErr w:type="spellEnd"/>
      <w:r w:rsidRPr="007D6551">
        <w:rPr>
          <w:lang w:eastAsia="ro-RO"/>
        </w:rPr>
        <w:t>.</w:t>
      </w:r>
    </w:p>
    <w:p w:rsidR="000966EA" w:rsidRPr="00DD4AE3" w:rsidRDefault="000966EA" w:rsidP="00096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66EA" w:rsidRPr="000966EA" w:rsidRDefault="000966EA" w:rsidP="00096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Specifice -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dimensiuni:</w:t>
      </w:r>
    </w:p>
    <w:p w:rsidR="000966EA" w:rsidRPr="007D6551" w:rsidRDefault="000966EA" w:rsidP="000966EA">
      <w:pPr>
        <w:pStyle w:val="Listparagraf"/>
        <w:numPr>
          <w:ilvl w:val="0"/>
          <w:numId w:val="2"/>
        </w:numPr>
        <w:jc w:val="both"/>
        <w:rPr>
          <w:lang w:eastAsia="ro-RO"/>
        </w:rPr>
      </w:pPr>
      <w:r w:rsidRPr="007D6551">
        <w:rPr>
          <w:b/>
          <w:lang w:eastAsia="ro-RO"/>
        </w:rPr>
        <w:t xml:space="preserve">1 </w:t>
      </w:r>
      <w:proofErr w:type="spellStart"/>
      <w:r w:rsidRPr="007D6551">
        <w:rPr>
          <w:b/>
          <w:lang w:eastAsia="ro-RO"/>
        </w:rPr>
        <w:t>birou</w:t>
      </w:r>
      <w:proofErr w:type="spellEnd"/>
      <w:r w:rsidRPr="007D6551">
        <w:rPr>
          <w:lang w:eastAsia="ro-RO"/>
        </w:rPr>
        <w:t xml:space="preserve"> - format L, </w:t>
      </w:r>
      <w:proofErr w:type="spellStart"/>
      <w:r w:rsidRPr="007D6551">
        <w:rPr>
          <w:lang w:eastAsia="ro-RO"/>
        </w:rPr>
        <w:t>colţ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perete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dreapta</w:t>
      </w:r>
      <w:proofErr w:type="spellEnd"/>
      <w:r w:rsidRPr="007D6551">
        <w:rPr>
          <w:lang w:eastAsia="ro-RO"/>
        </w:rPr>
        <w:t xml:space="preserve">, cu </w:t>
      </w:r>
      <w:proofErr w:type="spellStart"/>
      <w:r w:rsidRPr="007D6551">
        <w:rPr>
          <w:lang w:eastAsia="ro-RO"/>
        </w:rPr>
        <w:t>dimensiunea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laturii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mici</w:t>
      </w:r>
      <w:proofErr w:type="spellEnd"/>
      <w:r w:rsidRPr="007D6551">
        <w:rPr>
          <w:lang w:eastAsia="ro-RO"/>
        </w:rPr>
        <w:t xml:space="preserve"> de 65 cm </w:t>
      </w:r>
      <w:proofErr w:type="spellStart"/>
      <w:r w:rsidRPr="007D6551">
        <w:rPr>
          <w:lang w:eastAsia="ro-RO"/>
        </w:rPr>
        <w:t>lăţime</w:t>
      </w:r>
      <w:proofErr w:type="spellEnd"/>
      <w:r w:rsidRPr="007D6551">
        <w:rPr>
          <w:lang w:eastAsia="ro-RO"/>
        </w:rPr>
        <w:t xml:space="preserve">/1,60 cm </w:t>
      </w:r>
      <w:proofErr w:type="spellStart"/>
      <w:r w:rsidRPr="007D6551">
        <w:rPr>
          <w:lang w:eastAsia="ro-RO"/>
        </w:rPr>
        <w:t>lungime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şi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dimensiunea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laturii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mari</w:t>
      </w:r>
      <w:proofErr w:type="spellEnd"/>
      <w:r w:rsidRPr="007D6551">
        <w:rPr>
          <w:lang w:eastAsia="ro-RO"/>
        </w:rPr>
        <w:t xml:space="preserve"> de 70 cm </w:t>
      </w:r>
      <w:proofErr w:type="spellStart"/>
      <w:r w:rsidRPr="007D6551">
        <w:rPr>
          <w:lang w:eastAsia="ro-RO"/>
        </w:rPr>
        <w:t>lăţime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şi</w:t>
      </w:r>
      <w:proofErr w:type="spellEnd"/>
      <w:r w:rsidRPr="007D6551">
        <w:rPr>
          <w:lang w:eastAsia="ro-RO"/>
        </w:rPr>
        <w:t xml:space="preserve"> 190 cm </w:t>
      </w:r>
      <w:proofErr w:type="spellStart"/>
      <w:r w:rsidRPr="007D6551">
        <w:rPr>
          <w:lang w:eastAsia="ro-RO"/>
        </w:rPr>
        <w:t>lungime</w:t>
      </w:r>
      <w:proofErr w:type="spellEnd"/>
      <w:r w:rsidRPr="007D6551">
        <w:rPr>
          <w:lang w:eastAsia="ro-RO"/>
        </w:rPr>
        <w:t xml:space="preserve"> (</w:t>
      </w:r>
      <w:proofErr w:type="spellStart"/>
      <w:r w:rsidRPr="007D6551">
        <w:rPr>
          <w:lang w:eastAsia="ro-RO"/>
        </w:rPr>
        <w:t>inclusiv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cei</w:t>
      </w:r>
      <w:proofErr w:type="spellEnd"/>
      <w:r w:rsidRPr="007D6551">
        <w:rPr>
          <w:lang w:eastAsia="ro-RO"/>
        </w:rPr>
        <w:t xml:space="preserve"> 65 cm din </w:t>
      </w:r>
      <w:proofErr w:type="spellStart"/>
      <w:r w:rsidRPr="007D6551">
        <w:rPr>
          <w:lang w:eastAsia="ro-RO"/>
        </w:rPr>
        <w:t>lăţimea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laturii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mici</w:t>
      </w:r>
      <w:proofErr w:type="spellEnd"/>
      <w:r w:rsidRPr="007D6551">
        <w:rPr>
          <w:lang w:eastAsia="ro-RO"/>
        </w:rPr>
        <w:t xml:space="preserve">). </w:t>
      </w:r>
      <w:proofErr w:type="spellStart"/>
      <w:r w:rsidRPr="007D6551">
        <w:rPr>
          <w:lang w:eastAsia="ro-RO"/>
        </w:rPr>
        <w:t>Biroul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poate</w:t>
      </w:r>
      <w:proofErr w:type="spellEnd"/>
      <w:r w:rsidRPr="007D6551">
        <w:rPr>
          <w:lang w:eastAsia="ro-RO"/>
        </w:rPr>
        <w:t xml:space="preserve"> fi </w:t>
      </w:r>
      <w:proofErr w:type="spellStart"/>
      <w:r w:rsidRPr="007D6551">
        <w:rPr>
          <w:lang w:eastAsia="ro-RO"/>
        </w:rPr>
        <w:t>şi</w:t>
      </w:r>
      <w:proofErr w:type="spellEnd"/>
      <w:r w:rsidRPr="007D6551">
        <w:rPr>
          <w:lang w:eastAsia="ro-RO"/>
        </w:rPr>
        <w:t xml:space="preserve"> modular, cu </w:t>
      </w:r>
      <w:proofErr w:type="spellStart"/>
      <w:r w:rsidRPr="007D6551">
        <w:rPr>
          <w:lang w:eastAsia="ro-RO"/>
        </w:rPr>
        <w:t>dimensiunea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laturii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mici</w:t>
      </w:r>
      <w:proofErr w:type="spellEnd"/>
      <w:r w:rsidRPr="007D6551">
        <w:rPr>
          <w:lang w:eastAsia="ro-RO"/>
        </w:rPr>
        <w:t xml:space="preserve"> de 65 cm </w:t>
      </w:r>
      <w:proofErr w:type="spellStart"/>
      <w:r w:rsidRPr="007D6551">
        <w:rPr>
          <w:lang w:eastAsia="ro-RO"/>
        </w:rPr>
        <w:t>lăţime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şi</w:t>
      </w:r>
      <w:proofErr w:type="spellEnd"/>
      <w:r w:rsidRPr="007D6551">
        <w:rPr>
          <w:lang w:eastAsia="ro-RO"/>
        </w:rPr>
        <w:t xml:space="preserve"> 90 cm </w:t>
      </w:r>
      <w:proofErr w:type="spellStart"/>
      <w:r w:rsidRPr="007D6551">
        <w:rPr>
          <w:lang w:eastAsia="ro-RO"/>
        </w:rPr>
        <w:t>lungime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şi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dimensiunea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laturii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mari</w:t>
      </w:r>
      <w:proofErr w:type="spellEnd"/>
      <w:r w:rsidRPr="007D6551">
        <w:rPr>
          <w:lang w:eastAsia="ro-RO"/>
        </w:rPr>
        <w:t xml:space="preserve"> de 70 cm </w:t>
      </w:r>
      <w:proofErr w:type="spellStart"/>
      <w:r w:rsidRPr="007D6551">
        <w:rPr>
          <w:lang w:eastAsia="ro-RO"/>
        </w:rPr>
        <w:t>lăţime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şi</w:t>
      </w:r>
      <w:proofErr w:type="spellEnd"/>
      <w:r w:rsidRPr="007D6551">
        <w:rPr>
          <w:lang w:eastAsia="ro-RO"/>
        </w:rPr>
        <w:t xml:space="preserve"> 190 cm </w:t>
      </w:r>
      <w:proofErr w:type="spellStart"/>
      <w:r w:rsidRPr="007D6551">
        <w:rPr>
          <w:lang w:eastAsia="ro-RO"/>
        </w:rPr>
        <w:t>lungime</w:t>
      </w:r>
      <w:proofErr w:type="spellEnd"/>
      <w:r w:rsidRPr="007D6551">
        <w:rPr>
          <w:lang w:eastAsia="ro-RO"/>
        </w:rPr>
        <w:t xml:space="preserve">. </w:t>
      </w:r>
      <w:proofErr w:type="spellStart"/>
      <w:r w:rsidRPr="007D6551">
        <w:rPr>
          <w:lang w:eastAsia="ro-RO"/>
        </w:rPr>
        <w:t>Blatul</w:t>
      </w:r>
      <w:proofErr w:type="spellEnd"/>
      <w:r w:rsidRPr="007D6551">
        <w:rPr>
          <w:lang w:eastAsia="ro-RO"/>
        </w:rPr>
        <w:t xml:space="preserve"> de </w:t>
      </w:r>
      <w:proofErr w:type="spellStart"/>
      <w:r w:rsidRPr="007D6551">
        <w:rPr>
          <w:lang w:eastAsia="ro-RO"/>
        </w:rPr>
        <w:t>culoare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gri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deschis</w:t>
      </w:r>
      <w:proofErr w:type="spellEnd"/>
      <w:r w:rsidRPr="007D6551">
        <w:rPr>
          <w:lang w:eastAsia="ro-RO"/>
        </w:rPr>
        <w:t>.</w:t>
      </w:r>
    </w:p>
    <w:p w:rsidR="000966EA" w:rsidRPr="007D6551" w:rsidRDefault="000966EA" w:rsidP="000966EA">
      <w:pPr>
        <w:pStyle w:val="Listparagraf"/>
        <w:numPr>
          <w:ilvl w:val="0"/>
          <w:numId w:val="2"/>
        </w:numPr>
        <w:jc w:val="both"/>
        <w:rPr>
          <w:lang w:eastAsia="ro-RO"/>
        </w:rPr>
      </w:pPr>
      <w:r w:rsidRPr="007D6551">
        <w:rPr>
          <w:b/>
          <w:lang w:eastAsia="ro-RO"/>
        </w:rPr>
        <w:t xml:space="preserve">12 </w:t>
      </w:r>
      <w:proofErr w:type="spellStart"/>
      <w:r w:rsidRPr="007D6551">
        <w:rPr>
          <w:b/>
          <w:lang w:eastAsia="ro-RO"/>
        </w:rPr>
        <w:t>birouri</w:t>
      </w:r>
      <w:proofErr w:type="spellEnd"/>
      <w:r w:rsidRPr="007D6551">
        <w:rPr>
          <w:lang w:eastAsia="ro-RO"/>
        </w:rPr>
        <w:t xml:space="preserve"> cu </w:t>
      </w:r>
      <w:proofErr w:type="spellStart"/>
      <w:r w:rsidRPr="007D6551">
        <w:rPr>
          <w:lang w:eastAsia="ro-RO"/>
        </w:rPr>
        <w:t>dimensiunea</w:t>
      </w:r>
      <w:proofErr w:type="spellEnd"/>
      <w:r w:rsidRPr="007D6551">
        <w:rPr>
          <w:lang w:eastAsia="ro-RO"/>
        </w:rPr>
        <w:t xml:space="preserve"> </w:t>
      </w:r>
      <w:proofErr w:type="spellStart"/>
      <w:r w:rsidRPr="007D6551">
        <w:rPr>
          <w:lang w:eastAsia="ro-RO"/>
        </w:rPr>
        <w:t>blatului</w:t>
      </w:r>
      <w:proofErr w:type="spellEnd"/>
      <w:r w:rsidRPr="007D6551">
        <w:rPr>
          <w:lang w:eastAsia="ro-RO"/>
        </w:rPr>
        <w:t xml:space="preserve"> de </w:t>
      </w:r>
      <w:r w:rsidRPr="007D6551">
        <w:t xml:space="preserve">140 cm </w:t>
      </w:r>
      <w:proofErr w:type="spellStart"/>
      <w:r w:rsidRPr="007D6551">
        <w:t>lungime</w:t>
      </w:r>
      <w:proofErr w:type="spellEnd"/>
      <w:r w:rsidRPr="007D6551">
        <w:t xml:space="preserve">/70 cm </w:t>
      </w:r>
      <w:proofErr w:type="spellStart"/>
      <w:r w:rsidRPr="007D6551">
        <w:t>lățime</w:t>
      </w:r>
      <w:proofErr w:type="spellEnd"/>
      <w:r w:rsidRPr="007D6551">
        <w:t xml:space="preserve">, </w:t>
      </w:r>
      <w:proofErr w:type="spellStart"/>
      <w:r w:rsidRPr="007D6551">
        <w:t>culoare</w:t>
      </w:r>
      <w:proofErr w:type="spellEnd"/>
      <w:r w:rsidRPr="007D6551">
        <w:t xml:space="preserve"> </w:t>
      </w:r>
      <w:proofErr w:type="spellStart"/>
      <w:r w:rsidRPr="007D6551">
        <w:t>bej</w:t>
      </w:r>
      <w:proofErr w:type="spellEnd"/>
      <w:r w:rsidRPr="007D6551">
        <w:t>/</w:t>
      </w:r>
      <w:proofErr w:type="spellStart"/>
      <w:r w:rsidRPr="007D6551">
        <w:t>maro</w:t>
      </w:r>
      <w:proofErr w:type="spellEnd"/>
      <w:r w:rsidRPr="007D6551">
        <w:t xml:space="preserve"> </w:t>
      </w:r>
      <w:proofErr w:type="spellStart"/>
      <w:r w:rsidRPr="007D6551">
        <w:t>deschis</w:t>
      </w:r>
      <w:proofErr w:type="spellEnd"/>
      <w:r w:rsidRPr="007D6551">
        <w:t>.</w:t>
      </w:r>
    </w:p>
    <w:p w:rsidR="000966EA" w:rsidRDefault="000966EA" w:rsidP="000966EA">
      <w:pPr>
        <w:pStyle w:val="Listparagraf"/>
        <w:numPr>
          <w:ilvl w:val="0"/>
          <w:numId w:val="2"/>
        </w:numPr>
        <w:tabs>
          <w:tab w:val="center" w:pos="4536"/>
          <w:tab w:val="right" w:pos="9072"/>
        </w:tabs>
        <w:jc w:val="both"/>
        <w:rPr>
          <w:lang w:eastAsia="ro-RO"/>
        </w:rPr>
      </w:pPr>
      <w:r w:rsidRPr="00BA53B9">
        <w:rPr>
          <w:b/>
          <w:lang w:eastAsia="ro-RO"/>
        </w:rPr>
        <w:t xml:space="preserve">3 </w:t>
      </w:r>
      <w:proofErr w:type="spellStart"/>
      <w:r w:rsidRPr="00BA53B9">
        <w:rPr>
          <w:b/>
          <w:lang w:eastAsia="ro-RO"/>
        </w:rPr>
        <w:t>birouri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dimensiunea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blatului</w:t>
      </w:r>
      <w:proofErr w:type="spellEnd"/>
      <w:r>
        <w:rPr>
          <w:lang w:eastAsia="ro-RO"/>
        </w:rPr>
        <w:t xml:space="preserve"> de </w:t>
      </w:r>
      <w:r>
        <w:t xml:space="preserve">160 cm </w:t>
      </w:r>
      <w:proofErr w:type="spellStart"/>
      <w:r>
        <w:t>lungime</w:t>
      </w:r>
      <w:proofErr w:type="spellEnd"/>
      <w:r>
        <w:t xml:space="preserve">/70 cm </w:t>
      </w:r>
      <w:proofErr w:type="spellStart"/>
      <w:r>
        <w:t>lățime</w:t>
      </w:r>
      <w:proofErr w:type="spellEnd"/>
      <w:r>
        <w:t xml:space="preserve">, </w:t>
      </w:r>
      <w:proofErr w:type="spellStart"/>
      <w:r>
        <w:t>culoare</w:t>
      </w:r>
      <w:proofErr w:type="spellEnd"/>
      <w:r>
        <w:t xml:space="preserve"> </w:t>
      </w:r>
      <w:proofErr w:type="spellStart"/>
      <w:r>
        <w:t>bej</w:t>
      </w:r>
      <w:proofErr w:type="spellEnd"/>
      <w:r>
        <w:t>/</w:t>
      </w:r>
      <w:proofErr w:type="spellStart"/>
      <w:r>
        <w:t>maro</w:t>
      </w:r>
      <w:proofErr w:type="spellEnd"/>
      <w:r>
        <w:t xml:space="preserve"> </w:t>
      </w:r>
      <w:proofErr w:type="spellStart"/>
      <w:r>
        <w:t>deschis</w:t>
      </w:r>
      <w:proofErr w:type="spellEnd"/>
      <w:r>
        <w:t>.</w:t>
      </w:r>
    </w:p>
    <w:p w:rsidR="000966EA" w:rsidRDefault="000966EA" w:rsidP="000966EA">
      <w:pPr>
        <w:tabs>
          <w:tab w:val="left" w:pos="0"/>
          <w:tab w:val="right" w:pos="9072"/>
        </w:tabs>
        <w:spacing w:after="0"/>
        <w:ind w:right="-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4F9B" w:rsidRPr="00744F9B" w:rsidRDefault="00744F9B" w:rsidP="00744F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III. Cerințe: 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sz w:val="24"/>
          <w:szCs w:val="24"/>
          <w:lang w:val="ro-RO"/>
        </w:rPr>
        <w:t xml:space="preserve">Livrarea se va face în termen de maxim 30 de zile de la data transmiterii comenzii ferme către furnizor, gratuit, la sediul Școlii Naționale de Grefieri din București, B-dul Regina Elisabeta, nr. 53, Sector 5, etaj 5. 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sz w:val="24"/>
          <w:szCs w:val="24"/>
          <w:lang w:val="ro-RO"/>
        </w:rPr>
        <w:t>Furnizorul va asigura o garanție de minim 2 ani și montaj gratuit pentru birourile livrate.</w:t>
      </w:r>
    </w:p>
    <w:p w:rsidR="00744F9B" w:rsidRDefault="00744F9B" w:rsidP="007C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D9" w:rsidRDefault="007F30D9" w:rsidP="00247E64">
      <w:pPr>
        <w:spacing w:after="0" w:line="240" w:lineRule="auto"/>
      </w:pPr>
      <w:r>
        <w:separator/>
      </w:r>
    </w:p>
  </w:endnote>
  <w:endnote w:type="continuationSeparator" w:id="0">
    <w:p w:rsidR="007F30D9" w:rsidRDefault="007F30D9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D9" w:rsidRDefault="007F30D9" w:rsidP="00247E64">
      <w:pPr>
        <w:spacing w:after="0" w:line="240" w:lineRule="auto"/>
      </w:pPr>
      <w:r>
        <w:separator/>
      </w:r>
    </w:p>
  </w:footnote>
  <w:footnote w:type="continuationSeparator" w:id="0">
    <w:p w:rsidR="007F30D9" w:rsidRDefault="007F30D9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67A5"/>
    <w:multiLevelType w:val="hybridMultilevel"/>
    <w:tmpl w:val="CC0C78D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615A1717"/>
    <w:multiLevelType w:val="hybridMultilevel"/>
    <w:tmpl w:val="EE18B030"/>
    <w:lvl w:ilvl="0" w:tplc="041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0966EA"/>
    <w:rsid w:val="00136BC1"/>
    <w:rsid w:val="001765B8"/>
    <w:rsid w:val="001A1723"/>
    <w:rsid w:val="001B5E08"/>
    <w:rsid w:val="00216E8E"/>
    <w:rsid w:val="00247E64"/>
    <w:rsid w:val="00267CB6"/>
    <w:rsid w:val="002B0FA0"/>
    <w:rsid w:val="003F5A22"/>
    <w:rsid w:val="004D4DB9"/>
    <w:rsid w:val="00565483"/>
    <w:rsid w:val="005C2C7A"/>
    <w:rsid w:val="00616004"/>
    <w:rsid w:val="0063329F"/>
    <w:rsid w:val="00666199"/>
    <w:rsid w:val="0069234B"/>
    <w:rsid w:val="006C1EAF"/>
    <w:rsid w:val="00721F90"/>
    <w:rsid w:val="00744F9B"/>
    <w:rsid w:val="0076601C"/>
    <w:rsid w:val="007870E1"/>
    <w:rsid w:val="007C19A8"/>
    <w:rsid w:val="007D6551"/>
    <w:rsid w:val="007F30D9"/>
    <w:rsid w:val="0082512D"/>
    <w:rsid w:val="0083525C"/>
    <w:rsid w:val="008D6F1A"/>
    <w:rsid w:val="009475BF"/>
    <w:rsid w:val="00991675"/>
    <w:rsid w:val="009A51C6"/>
    <w:rsid w:val="00A1760C"/>
    <w:rsid w:val="00AD0EB0"/>
    <w:rsid w:val="00B61085"/>
    <w:rsid w:val="00BA4074"/>
    <w:rsid w:val="00D05E7F"/>
    <w:rsid w:val="00D131D1"/>
    <w:rsid w:val="00D50FB2"/>
    <w:rsid w:val="00DF1000"/>
    <w:rsid w:val="00E03725"/>
    <w:rsid w:val="00E128BC"/>
    <w:rsid w:val="00E522B7"/>
    <w:rsid w:val="00E86EF1"/>
    <w:rsid w:val="00EC67CE"/>
    <w:rsid w:val="00F37548"/>
    <w:rsid w:val="00FD4EA7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93E8D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34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7</cp:revision>
  <cp:lastPrinted>2019-08-14T08:46:00Z</cp:lastPrinted>
  <dcterms:created xsi:type="dcterms:W3CDTF">2019-07-29T13:04:00Z</dcterms:created>
  <dcterms:modified xsi:type="dcterms:W3CDTF">2019-08-14T10:49:00Z</dcterms:modified>
</cp:coreProperties>
</file>